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5974" w14:textId="3B6352F2" w:rsidR="00631606" w:rsidRPr="00631606" w:rsidRDefault="00631606" w:rsidP="00631606">
      <w:r w:rsidRPr="00631606">
        <w:t xml:space="preserve">Załącznik nr 1 do zarządzenia </w:t>
      </w:r>
      <w:r w:rsidR="00CC759A">
        <w:t>nr 1/202</w:t>
      </w:r>
      <w:r w:rsidR="002E5001">
        <w:t>5</w:t>
      </w:r>
      <w:r>
        <w:t xml:space="preserve"> proboszcza parafii </w:t>
      </w:r>
      <w:r w:rsidR="002E5001">
        <w:t xml:space="preserve">p.w. </w:t>
      </w:r>
      <w:r>
        <w:t>Miłosierdzia Bożego w Skawinie</w:t>
      </w:r>
    </w:p>
    <w:p w14:paraId="7369994B" w14:textId="4A3AE7DE" w:rsidR="00C24248" w:rsidRPr="0036502A" w:rsidRDefault="0036502A" w:rsidP="0036502A">
      <w:pPr>
        <w:jc w:val="center"/>
        <w:rPr>
          <w:b/>
        </w:rPr>
      </w:pPr>
      <w:r w:rsidRPr="0036502A">
        <w:rPr>
          <w:b/>
        </w:rPr>
        <w:t>Harmonogram czynności w postępowaniu rekrutacyjnym kandydatów do Katolickiego Przedszkol</w:t>
      </w:r>
      <w:r w:rsidR="00CC759A">
        <w:rPr>
          <w:b/>
        </w:rPr>
        <w:t>a w Skawinie na rok szkolny 202</w:t>
      </w:r>
      <w:r w:rsidR="00541C9C">
        <w:rPr>
          <w:b/>
        </w:rPr>
        <w:t>5</w:t>
      </w:r>
      <w:r w:rsidR="00CC759A">
        <w:rPr>
          <w:b/>
        </w:rPr>
        <w:t>/202</w:t>
      </w:r>
      <w:r w:rsidR="00541C9C">
        <w:rPr>
          <w:b/>
        </w:rPr>
        <w:t>6</w:t>
      </w:r>
    </w:p>
    <w:tbl>
      <w:tblPr>
        <w:tblW w:w="960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2"/>
        <w:gridCol w:w="6898"/>
      </w:tblGrid>
      <w:tr w:rsidR="0036502A" w:rsidRPr="003B68B4" w14:paraId="417BCEE1" w14:textId="77777777" w:rsidTr="00733F31">
        <w:trPr>
          <w:trHeight w:val="795"/>
        </w:trPr>
        <w:tc>
          <w:tcPr>
            <w:tcW w:w="2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52AD080" w14:textId="59FA87AD" w:rsidR="0036502A" w:rsidRPr="003B68B4" w:rsidRDefault="0038675E" w:rsidP="000C7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2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.01. – </w:t>
            </w:r>
            <w:r w:rsidR="00702BD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31</w:t>
            </w: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.0</w:t>
            </w:r>
            <w:r w:rsidR="00850B65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.202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5</w:t>
            </w:r>
            <w:r w:rsidR="00E43CBC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 r</w:t>
            </w:r>
          </w:p>
        </w:tc>
        <w:tc>
          <w:tcPr>
            <w:tcW w:w="6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68D9AE3" w14:textId="77777777" w:rsidR="0036502A" w:rsidRPr="003B68B4" w:rsidRDefault="0036502A" w:rsidP="000C73C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Przyjmowanie „Deklaracji”, składanych przez rodziców dzieci kontynuujących edukację przedszkolną w danym przedszkolu lub oddziale przedszkolnym. </w:t>
            </w:r>
            <w:r w:rsidRPr="003B68B4">
              <w:rPr>
                <w:rFonts w:ascii="inherit" w:eastAsia="Times New Roman" w:hAnsi="inherit" w:cs="Times New Roman"/>
                <w:i/>
                <w:iCs/>
                <w:color w:val="2F2F2F"/>
                <w:sz w:val="21"/>
                <w:szCs w:val="21"/>
                <w:lang w:eastAsia="pl-PL"/>
              </w:rPr>
              <w:t>(załączni</w:t>
            </w:r>
            <w:r w:rsidR="006D264E">
              <w:rPr>
                <w:rFonts w:ascii="inherit" w:eastAsia="Times New Roman" w:hAnsi="inherit" w:cs="Times New Roman"/>
                <w:i/>
                <w:iCs/>
                <w:color w:val="2F2F2F"/>
                <w:sz w:val="21"/>
                <w:szCs w:val="21"/>
                <w:lang w:eastAsia="pl-PL"/>
              </w:rPr>
              <w:t>k nr 1 do Regulaminu rekrutacji, dotyczy dzieci już uczęszczających do przedszkola)</w:t>
            </w:r>
          </w:p>
        </w:tc>
      </w:tr>
      <w:tr w:rsidR="0036502A" w:rsidRPr="003B68B4" w14:paraId="71F54945" w14:textId="77777777" w:rsidTr="00733F31">
        <w:trPr>
          <w:trHeight w:val="810"/>
        </w:trPr>
        <w:tc>
          <w:tcPr>
            <w:tcW w:w="2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5BC7477" w14:textId="5C71BF38" w:rsidR="0036502A" w:rsidRPr="00A06241" w:rsidRDefault="002E5001" w:rsidP="000C73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>3</w:t>
            </w:r>
            <w:r w:rsidR="00B1763E" w:rsidRPr="00A06241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 xml:space="preserve">.02. – </w:t>
            </w:r>
            <w:r w:rsidR="00412656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>5</w:t>
            </w:r>
            <w:r w:rsidR="0038675E" w:rsidRPr="00A06241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>5</w:t>
            </w:r>
            <w:r w:rsidR="00E43CBC" w:rsidRPr="00A06241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 xml:space="preserve"> r</w:t>
            </w:r>
          </w:p>
        </w:tc>
        <w:tc>
          <w:tcPr>
            <w:tcW w:w="6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9CCD431" w14:textId="56188715" w:rsidR="0036502A" w:rsidRPr="003B68B4" w:rsidRDefault="0036502A" w:rsidP="000C73C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Przyjmowanie </w:t>
            </w:r>
            <w:r w:rsidR="00412656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od nowych kandydatów </w:t>
            </w: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„Wniosków o przyjęcie do przedszkola”</w:t>
            </w:r>
            <w:r w:rsidR="00AD5987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 wraz z dokumentami.</w:t>
            </w:r>
            <w:r w:rsidRPr="003B68B4">
              <w:rPr>
                <w:rFonts w:ascii="Arial" w:eastAsia="Times New Roman" w:hAnsi="Arial" w:cs="Arial"/>
                <w:color w:val="2F2F2F"/>
                <w:sz w:val="21"/>
                <w:szCs w:val="21"/>
                <w:lang w:eastAsia="pl-PL"/>
              </w:rPr>
              <w:br/>
            </w:r>
            <w:r w:rsidRPr="003B68B4">
              <w:rPr>
                <w:rFonts w:ascii="inherit" w:eastAsia="Times New Roman" w:hAnsi="inherit" w:cs="Times New Roman"/>
                <w:i/>
                <w:iCs/>
                <w:color w:val="2F2F2F"/>
                <w:sz w:val="21"/>
                <w:szCs w:val="21"/>
                <w:lang w:eastAsia="pl-PL"/>
              </w:rPr>
              <w:t>(załącznik nr 2 do Regulaminu rekrutacji)</w:t>
            </w:r>
          </w:p>
        </w:tc>
      </w:tr>
      <w:tr w:rsidR="0036502A" w:rsidRPr="003B68B4" w14:paraId="0136806B" w14:textId="77777777" w:rsidTr="00733F31">
        <w:trPr>
          <w:trHeight w:val="810"/>
        </w:trPr>
        <w:tc>
          <w:tcPr>
            <w:tcW w:w="2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A08C45D" w14:textId="00B007CA" w:rsidR="0036502A" w:rsidRPr="003B68B4" w:rsidRDefault="002E5001" w:rsidP="000C7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27</w:t>
            </w:r>
            <w:r w:rsidR="003631A6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2</w:t>
            </w:r>
            <w:r w:rsidR="003631A6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.</w:t>
            </w:r>
            <w:r w:rsidR="007D042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5</w:t>
            </w:r>
            <w:r w:rsidR="00E43CBC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 r</w:t>
            </w:r>
          </w:p>
        </w:tc>
        <w:tc>
          <w:tcPr>
            <w:tcW w:w="6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D621DFE" w14:textId="77777777" w:rsidR="0036502A" w:rsidRPr="003B68B4" w:rsidRDefault="0036502A" w:rsidP="000C73C7">
            <w:pPr>
              <w:spacing w:after="24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Posiedzenie Komisji Rekrutacyjnej.</w:t>
            </w:r>
          </w:p>
          <w:p w14:paraId="68257CED" w14:textId="77777777" w:rsidR="0036502A" w:rsidRPr="003B68B4" w:rsidRDefault="0036502A" w:rsidP="000C73C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Weryfikacja dokumentów i oświadczeń rodziców.</w:t>
            </w:r>
          </w:p>
        </w:tc>
      </w:tr>
      <w:tr w:rsidR="0036502A" w:rsidRPr="003B68B4" w14:paraId="4D3ED59E" w14:textId="77777777" w:rsidTr="00733F31">
        <w:trPr>
          <w:trHeight w:val="810"/>
        </w:trPr>
        <w:tc>
          <w:tcPr>
            <w:tcW w:w="2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2E94710" w14:textId="7905F011" w:rsidR="0036502A" w:rsidRPr="00D35402" w:rsidRDefault="002E5001" w:rsidP="000C73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4</w:t>
            </w:r>
            <w:r w:rsidR="007D042F" w:rsidRPr="00D35402"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.0</w:t>
            </w:r>
            <w:r w:rsidR="006A2FB0"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3</w:t>
            </w:r>
            <w:r w:rsidR="007D042F" w:rsidRPr="00D35402"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5</w:t>
            </w:r>
            <w:r w:rsidR="00E43CBC" w:rsidRPr="00D35402"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 xml:space="preserve"> r</w:t>
            </w:r>
            <w:r w:rsidR="00C27D1F" w:rsidRPr="00D35402"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6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A580182" w14:textId="7E82223D" w:rsidR="0036502A" w:rsidRPr="003B68B4" w:rsidRDefault="0036502A" w:rsidP="000C73C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Podanie do publicznej wiadomości „Listy kandydatów zakwalifik</w:t>
            </w:r>
            <w:r w:rsidR="00C27D1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owanych i niezakwalifikowanyc</w:t>
            </w:r>
            <w:r w:rsidR="00D24DF8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h”</w:t>
            </w:r>
          </w:p>
        </w:tc>
      </w:tr>
      <w:tr w:rsidR="0036502A" w:rsidRPr="003B68B4" w14:paraId="09567147" w14:textId="77777777" w:rsidTr="00733F31">
        <w:trPr>
          <w:trHeight w:val="810"/>
        </w:trPr>
        <w:tc>
          <w:tcPr>
            <w:tcW w:w="2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E95FA71" w14:textId="0893A440" w:rsidR="0036502A" w:rsidRPr="00D35402" w:rsidRDefault="002E5001" w:rsidP="000C73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4</w:t>
            </w:r>
            <w:r w:rsidR="007F214A" w:rsidRPr="00D35402"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.0</w:t>
            </w:r>
            <w:r w:rsidR="008F5A15"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3</w:t>
            </w:r>
            <w:r w:rsidR="007F214A" w:rsidRPr="00D35402"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 xml:space="preserve">. – </w:t>
            </w:r>
            <w:r w:rsidR="008F5A15"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0</w:t>
            </w:r>
            <w:r w:rsidR="007D042F" w:rsidRPr="00D35402"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.03.202</w:t>
            </w:r>
            <w:r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>5</w:t>
            </w:r>
            <w:r w:rsidR="00E43CBC" w:rsidRPr="00D35402">
              <w:rPr>
                <w:rFonts w:ascii="Times New Roman" w:eastAsia="Times New Roman" w:hAnsi="Times New Roman" w:cs="Times New Roman"/>
                <w:bCs/>
                <w:color w:val="2F2F2F"/>
                <w:sz w:val="21"/>
                <w:szCs w:val="21"/>
                <w:lang w:eastAsia="pl-PL"/>
              </w:rPr>
              <w:t xml:space="preserve"> r</w:t>
            </w:r>
          </w:p>
        </w:tc>
        <w:tc>
          <w:tcPr>
            <w:tcW w:w="6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AB5BE68" w14:textId="77777777" w:rsidR="0036502A" w:rsidRPr="003B68B4" w:rsidRDefault="0036502A" w:rsidP="000C73C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Składanie przez rodziców kandydata </w:t>
            </w:r>
            <w:r w:rsidR="006307D9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zakwalifikowanego </w:t>
            </w: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oświadczeń woli przyjęcia do przedszkola.</w:t>
            </w:r>
            <w:r w:rsidRPr="003B68B4">
              <w:rPr>
                <w:rFonts w:ascii="Arial" w:eastAsia="Times New Roman" w:hAnsi="Arial" w:cs="Arial"/>
                <w:color w:val="2F2F2F"/>
                <w:sz w:val="21"/>
                <w:szCs w:val="21"/>
                <w:lang w:eastAsia="pl-PL"/>
              </w:rPr>
              <w:br/>
            </w:r>
            <w:r w:rsidR="006307D9">
              <w:rPr>
                <w:rFonts w:ascii="inherit" w:eastAsia="Times New Roman" w:hAnsi="inherit" w:cs="Times New Roman"/>
                <w:i/>
                <w:iCs/>
                <w:color w:val="2F2F2F"/>
                <w:sz w:val="21"/>
                <w:szCs w:val="21"/>
                <w:lang w:eastAsia="pl-PL"/>
              </w:rPr>
              <w:t>(załącznik nr 3</w:t>
            </w:r>
            <w:r w:rsidRPr="003B68B4">
              <w:rPr>
                <w:rFonts w:ascii="inherit" w:eastAsia="Times New Roman" w:hAnsi="inherit" w:cs="Times New Roman"/>
                <w:i/>
                <w:iCs/>
                <w:color w:val="2F2F2F"/>
                <w:sz w:val="21"/>
                <w:szCs w:val="21"/>
                <w:lang w:eastAsia="pl-PL"/>
              </w:rPr>
              <w:t xml:space="preserve"> do Regulaminu rekrutacji)</w:t>
            </w:r>
          </w:p>
        </w:tc>
      </w:tr>
      <w:tr w:rsidR="0036502A" w:rsidRPr="003B68B4" w14:paraId="378493F2" w14:textId="77777777" w:rsidTr="00733F31">
        <w:trPr>
          <w:trHeight w:val="810"/>
        </w:trPr>
        <w:tc>
          <w:tcPr>
            <w:tcW w:w="2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4446DEF" w14:textId="07D47B72" w:rsidR="0036502A" w:rsidRPr="003B68B4" w:rsidRDefault="007B575F" w:rsidP="000C7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1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2</w:t>
            </w:r>
            <w:r w:rsidR="0029572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.03.</w:t>
            </w:r>
            <w:r w:rsidR="007D042F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20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25</w:t>
            </w:r>
            <w:r w:rsidR="00E43CBC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 r</w:t>
            </w:r>
          </w:p>
        </w:tc>
        <w:tc>
          <w:tcPr>
            <w:tcW w:w="6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03A4C0E" w14:textId="77777777" w:rsidR="0036502A" w:rsidRPr="003B68B4" w:rsidRDefault="0036502A" w:rsidP="000C73C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Posiedzenie Komisji Rekrutacyjnej.</w:t>
            </w:r>
          </w:p>
        </w:tc>
      </w:tr>
      <w:tr w:rsidR="0036502A" w:rsidRPr="003B68B4" w14:paraId="41BD2BD1" w14:textId="77777777" w:rsidTr="00733F31">
        <w:trPr>
          <w:trHeight w:val="810"/>
        </w:trPr>
        <w:tc>
          <w:tcPr>
            <w:tcW w:w="2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42C831A" w14:textId="3BC23C3C" w:rsidR="0036502A" w:rsidRPr="0001237B" w:rsidRDefault="004B0F1D" w:rsidP="00F80E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F2F2F"/>
                <w:sz w:val="20"/>
                <w:szCs w:val="20"/>
                <w:lang w:eastAsia="pl-PL"/>
              </w:rPr>
            </w:pPr>
            <w:r w:rsidRPr="0001237B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>1</w:t>
            </w:r>
            <w:r w:rsidR="002E5001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>4</w:t>
            </w:r>
            <w:r w:rsidR="00237E23" w:rsidRPr="0001237B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>.03</w:t>
            </w:r>
            <w:r w:rsidR="003B7B96" w:rsidRPr="0001237B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>.</w:t>
            </w:r>
            <w:r w:rsidR="007D042F" w:rsidRPr="0001237B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>202</w:t>
            </w:r>
            <w:r w:rsidR="002E5001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>5</w:t>
            </w:r>
            <w:r w:rsidR="00E43CBC" w:rsidRPr="0001237B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 xml:space="preserve"> r</w:t>
            </w:r>
            <w:r w:rsidR="00D24DF8" w:rsidRPr="0001237B">
              <w:rPr>
                <w:rFonts w:ascii="Times New Roman" w:eastAsia="Times New Roman" w:hAnsi="Times New Roman" w:cs="Times New Roman"/>
                <w:b/>
                <w:color w:val="2F2F2F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6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AAE74A1" w14:textId="262764A3" w:rsidR="0036502A" w:rsidRPr="003B68B4" w:rsidRDefault="0036502A" w:rsidP="000C73C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Podanie do publicznej wiadomości „Listy kandydatów przyjętych</w:t>
            </w: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br/>
            </w:r>
            <w:r w:rsidR="00D24DF8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i nieprzyjętych do przed</w:t>
            </w:r>
            <w:r w:rsidR="00000AA7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szkola”</w:t>
            </w:r>
          </w:p>
        </w:tc>
      </w:tr>
      <w:tr w:rsidR="0036502A" w:rsidRPr="003B68B4" w14:paraId="1F74D7BE" w14:textId="77777777" w:rsidTr="00733F31">
        <w:trPr>
          <w:trHeight w:val="810"/>
        </w:trPr>
        <w:tc>
          <w:tcPr>
            <w:tcW w:w="2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146B6E9" w14:textId="34D05019" w:rsidR="0036502A" w:rsidRPr="003B68B4" w:rsidRDefault="001A2D59" w:rsidP="004636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1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4</w:t>
            </w:r>
            <w:r w:rsidR="0029572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.03. – </w:t>
            </w: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2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1</w:t>
            </w:r>
            <w:r w:rsidR="001B385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.03.202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5</w:t>
            </w:r>
            <w:r w:rsidR="00E43CBC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r</w:t>
            </w:r>
          </w:p>
        </w:tc>
        <w:tc>
          <w:tcPr>
            <w:tcW w:w="6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0E3D525" w14:textId="77777777" w:rsidR="0036502A" w:rsidRPr="003B68B4" w:rsidRDefault="0036502A" w:rsidP="000C73C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Możliwość wystąpienia rodzica do Komisji Rekrutacyjnej z wnioskiem o sporządzenie uzasadnienia odmowy przyjęcia kandydata do przedszkola.</w:t>
            </w:r>
          </w:p>
        </w:tc>
      </w:tr>
      <w:tr w:rsidR="0036502A" w:rsidRPr="003B68B4" w14:paraId="7C2A5A3F" w14:textId="77777777" w:rsidTr="00733F31">
        <w:trPr>
          <w:trHeight w:val="810"/>
        </w:trPr>
        <w:tc>
          <w:tcPr>
            <w:tcW w:w="2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0854BB2" w14:textId="2517FBB6" w:rsidR="0036502A" w:rsidRPr="003B68B4" w:rsidRDefault="00864AB3" w:rsidP="000C7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do</w:t>
            </w:r>
            <w:r w:rsidR="0029572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 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28</w:t>
            </w:r>
            <w:r w:rsidR="001B385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.0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3</w:t>
            </w:r>
            <w:r w:rsidR="001B385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.202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5</w:t>
            </w:r>
            <w:r w:rsidR="00E43CBC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 r</w:t>
            </w:r>
          </w:p>
        </w:tc>
        <w:tc>
          <w:tcPr>
            <w:tcW w:w="6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4B5C3ED" w14:textId="77777777" w:rsidR="0036502A" w:rsidRPr="003B68B4" w:rsidRDefault="0036502A" w:rsidP="000C73C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Sporządzenie w terminie 5 dni uzasadnienia odmowy przyjęcia kandydata do przedszkola.</w:t>
            </w:r>
          </w:p>
        </w:tc>
      </w:tr>
      <w:tr w:rsidR="0036502A" w:rsidRPr="003B68B4" w14:paraId="76E91319" w14:textId="77777777" w:rsidTr="00733F31">
        <w:trPr>
          <w:trHeight w:val="810"/>
        </w:trPr>
        <w:tc>
          <w:tcPr>
            <w:tcW w:w="2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FD52C87" w14:textId="6CF4AA4F" w:rsidR="0036502A" w:rsidRPr="003B68B4" w:rsidRDefault="00864AB3" w:rsidP="000C7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do</w:t>
            </w:r>
            <w:r w:rsidR="001B385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 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8</w:t>
            </w:r>
            <w:r w:rsidR="001B385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.0</w:t>
            </w:r>
            <w:r w:rsidR="00CD151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4</w:t>
            </w:r>
            <w:r w:rsidR="001B385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.202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5</w:t>
            </w:r>
            <w:r w:rsidR="00E43CBC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 r</w:t>
            </w:r>
          </w:p>
        </w:tc>
        <w:tc>
          <w:tcPr>
            <w:tcW w:w="6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01A2ACF" w14:textId="77777777" w:rsidR="0036502A" w:rsidRPr="003B68B4" w:rsidRDefault="0036502A" w:rsidP="000C73C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Możliwość wniesienia przez rodzica odwołania do dyrektora przedszkola, od rozstrzygnięć Komisji Rekrutacyjnej w terminie 7 dni od otrzymania uzasadnienia.</w:t>
            </w:r>
          </w:p>
        </w:tc>
      </w:tr>
      <w:tr w:rsidR="0036502A" w:rsidRPr="003B68B4" w14:paraId="18566B15" w14:textId="77777777" w:rsidTr="00733F31">
        <w:trPr>
          <w:trHeight w:val="810"/>
        </w:trPr>
        <w:tc>
          <w:tcPr>
            <w:tcW w:w="27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68EA65B" w14:textId="4A087E89" w:rsidR="0036502A" w:rsidRPr="003B68B4" w:rsidRDefault="00864AB3" w:rsidP="000C73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do </w:t>
            </w:r>
            <w:r w:rsidR="00CD151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1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7</w:t>
            </w:r>
            <w:r w:rsidR="001B385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.04.202</w:t>
            </w:r>
            <w:r w:rsidR="002E5001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5</w:t>
            </w:r>
            <w:r w:rsidR="00E43CBC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 xml:space="preserve"> r</w:t>
            </w:r>
          </w:p>
        </w:tc>
        <w:tc>
          <w:tcPr>
            <w:tcW w:w="6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990F011" w14:textId="77777777" w:rsidR="0036502A" w:rsidRPr="003B68B4" w:rsidRDefault="0036502A" w:rsidP="000C73C7">
            <w:pPr>
              <w:spacing w:after="0" w:line="240" w:lineRule="auto"/>
              <w:rPr>
                <w:rFonts w:ascii="Arial" w:eastAsia="Times New Roman" w:hAnsi="Arial" w:cs="Arial"/>
                <w:color w:val="2F2F2F"/>
                <w:sz w:val="20"/>
                <w:szCs w:val="20"/>
                <w:lang w:eastAsia="pl-PL"/>
              </w:rPr>
            </w:pPr>
            <w:r w:rsidRPr="003B68B4">
              <w:rPr>
                <w:rFonts w:ascii="Times New Roman" w:eastAsia="Times New Roman" w:hAnsi="Times New Roman" w:cs="Times New Roman"/>
                <w:color w:val="2F2F2F"/>
                <w:sz w:val="21"/>
                <w:szCs w:val="21"/>
                <w:lang w:eastAsia="pl-PL"/>
              </w:rPr>
              <w:t>Rozpatrzenie przez dyrektora odwołania od rozstrzygnięcia komisji rekrutacyjnej w terminie 7 dni od otrzymania odwołania.</w:t>
            </w:r>
          </w:p>
        </w:tc>
      </w:tr>
    </w:tbl>
    <w:p w14:paraId="4656D33B" w14:textId="77777777" w:rsidR="0036502A" w:rsidRDefault="0036502A"/>
    <w:sectPr w:rsidR="0036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02A"/>
    <w:rsid w:val="00000AA7"/>
    <w:rsid w:val="0001237B"/>
    <w:rsid w:val="00022C25"/>
    <w:rsid w:val="00033563"/>
    <w:rsid w:val="000A48DF"/>
    <w:rsid w:val="000F163C"/>
    <w:rsid w:val="00105CFE"/>
    <w:rsid w:val="00145311"/>
    <w:rsid w:val="001A2D59"/>
    <w:rsid w:val="001B3854"/>
    <w:rsid w:val="00237E23"/>
    <w:rsid w:val="002478BA"/>
    <w:rsid w:val="002616B7"/>
    <w:rsid w:val="0028300B"/>
    <w:rsid w:val="00295721"/>
    <w:rsid w:val="002E5001"/>
    <w:rsid w:val="00354FF1"/>
    <w:rsid w:val="003631A6"/>
    <w:rsid w:val="0036502A"/>
    <w:rsid w:val="00373DDD"/>
    <w:rsid w:val="003755DA"/>
    <w:rsid w:val="003855EF"/>
    <w:rsid w:val="0038675E"/>
    <w:rsid w:val="00397468"/>
    <w:rsid w:val="003B7B96"/>
    <w:rsid w:val="003D115B"/>
    <w:rsid w:val="004014F6"/>
    <w:rsid w:val="00412656"/>
    <w:rsid w:val="00434AF5"/>
    <w:rsid w:val="00461B12"/>
    <w:rsid w:val="004636E7"/>
    <w:rsid w:val="00490EE7"/>
    <w:rsid w:val="004B0F1D"/>
    <w:rsid w:val="004D65CC"/>
    <w:rsid w:val="00541C9C"/>
    <w:rsid w:val="005B0875"/>
    <w:rsid w:val="005C47F3"/>
    <w:rsid w:val="00626FA4"/>
    <w:rsid w:val="006307D9"/>
    <w:rsid w:val="00631606"/>
    <w:rsid w:val="006A2FB0"/>
    <w:rsid w:val="006D264E"/>
    <w:rsid w:val="00702BD4"/>
    <w:rsid w:val="00733F31"/>
    <w:rsid w:val="007B575F"/>
    <w:rsid w:val="007D042F"/>
    <w:rsid w:val="007F214A"/>
    <w:rsid w:val="00824232"/>
    <w:rsid w:val="008360A5"/>
    <w:rsid w:val="00850B65"/>
    <w:rsid w:val="008600F9"/>
    <w:rsid w:val="00864AB3"/>
    <w:rsid w:val="008F5A15"/>
    <w:rsid w:val="00A05904"/>
    <w:rsid w:val="00A06241"/>
    <w:rsid w:val="00AD5987"/>
    <w:rsid w:val="00B1763E"/>
    <w:rsid w:val="00B17B54"/>
    <w:rsid w:val="00B540A9"/>
    <w:rsid w:val="00B71496"/>
    <w:rsid w:val="00B83466"/>
    <w:rsid w:val="00BD091B"/>
    <w:rsid w:val="00BE1251"/>
    <w:rsid w:val="00C24248"/>
    <w:rsid w:val="00C27D1F"/>
    <w:rsid w:val="00CA183A"/>
    <w:rsid w:val="00CA3105"/>
    <w:rsid w:val="00CC759A"/>
    <w:rsid w:val="00CD1514"/>
    <w:rsid w:val="00CF1167"/>
    <w:rsid w:val="00D1349F"/>
    <w:rsid w:val="00D24DF8"/>
    <w:rsid w:val="00D25117"/>
    <w:rsid w:val="00D35402"/>
    <w:rsid w:val="00D675C1"/>
    <w:rsid w:val="00DF617B"/>
    <w:rsid w:val="00E43CBC"/>
    <w:rsid w:val="00E51306"/>
    <w:rsid w:val="00E552F2"/>
    <w:rsid w:val="00F2361B"/>
    <w:rsid w:val="00F534EF"/>
    <w:rsid w:val="00F54D6C"/>
    <w:rsid w:val="00F80EAD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5588"/>
  <w15:docId w15:val="{732B40FB-B0E4-4AEC-950B-48C56EA2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6CC1-3532-4AA3-85FB-B1BBC741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Terea Lelek</cp:lastModifiedBy>
  <cp:revision>83</cp:revision>
  <cp:lastPrinted>2025-01-15T12:21:00Z</cp:lastPrinted>
  <dcterms:created xsi:type="dcterms:W3CDTF">2019-01-03T10:43:00Z</dcterms:created>
  <dcterms:modified xsi:type="dcterms:W3CDTF">2025-01-16T08:06:00Z</dcterms:modified>
</cp:coreProperties>
</file>